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A" w:rsidRDefault="00FE7BEA" w:rsidP="00FE7BEA">
      <w:pPr>
        <w:tabs>
          <w:tab w:val="center" w:pos="1502"/>
          <w:tab w:val="center" w:pos="7290"/>
        </w:tabs>
        <w:spacing w:after="71"/>
        <w:rPr>
          <w:noProof/>
        </w:rPr>
      </w:pPr>
      <w:r>
        <w:rPr>
          <w:noProof/>
        </w:rPr>
        <w:t xml:space="preserve">Република Србија, </w:t>
      </w:r>
    </w:p>
    <w:p w:rsidR="00FE7BEA" w:rsidRDefault="00FE7BEA" w:rsidP="00FE7BEA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>
        <w:rPr>
          <w:noProof/>
        </w:rPr>
        <w:t xml:space="preserve">Општина </w:t>
      </w:r>
      <w:r>
        <w:rPr>
          <w:noProof/>
          <w:lang w:val="sr-Cyrl-CS"/>
        </w:rPr>
        <w:t>Баточина</w:t>
      </w:r>
    </w:p>
    <w:p w:rsidR="00FE7BEA" w:rsidRDefault="00FE7BEA" w:rsidP="00FE7BEA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>
        <w:rPr>
          <w:noProof/>
          <w:lang w:val="sr-Cyrl-CS"/>
        </w:rPr>
        <w:t>Општинска управа</w:t>
      </w:r>
    </w:p>
    <w:p w:rsidR="00FE7BEA" w:rsidRDefault="00FE7BEA" w:rsidP="00FE7BEA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>
        <w:rPr>
          <w:noProof/>
          <w:lang w:val="sr-Cyrl-CS"/>
        </w:rPr>
        <w:t>Одељење за имовинско-правне послове,</w:t>
      </w:r>
    </w:p>
    <w:p w:rsidR="00FE7BEA" w:rsidRDefault="00FE7BEA" w:rsidP="00FE7BEA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>
        <w:rPr>
          <w:noProof/>
          <w:lang w:val="sr-Cyrl-CS"/>
        </w:rPr>
        <w:t xml:space="preserve">урбанизам , грађевинарство, стамбено-комуналне, </w:t>
      </w:r>
    </w:p>
    <w:p w:rsidR="00FE7BEA" w:rsidRDefault="00FE7BEA" w:rsidP="00FE7BEA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>
        <w:rPr>
          <w:noProof/>
          <w:lang w:val="sr-Cyrl-CS"/>
        </w:rPr>
        <w:t>инспекцијске послове и инвестиције</w:t>
      </w:r>
    </w:p>
    <w:p w:rsidR="00D738B1" w:rsidRDefault="00FE7BEA" w:rsidP="00D738B1">
      <w:pPr>
        <w:tabs>
          <w:tab w:val="center" w:pos="1502"/>
          <w:tab w:val="center" w:pos="7290"/>
        </w:tabs>
        <w:spacing w:after="71"/>
      </w:pPr>
      <w:r>
        <w:rPr>
          <w:noProof/>
          <w:lang w:val="sr-Cyrl-CS"/>
        </w:rPr>
        <w:t>Б  А  Т  О  Ч  И  Н  А</w:t>
      </w:r>
      <w:r>
        <w:t xml:space="preserve">                                                                                                                </w:t>
      </w:r>
    </w:p>
    <w:p w:rsidR="0019178D" w:rsidRPr="00FE7BEA" w:rsidRDefault="00D65BCC" w:rsidP="00D738B1">
      <w:pPr>
        <w:tabs>
          <w:tab w:val="center" w:pos="1502"/>
          <w:tab w:val="center" w:pos="7290"/>
        </w:tabs>
        <w:spacing w:after="71"/>
        <w:jc w:val="right"/>
        <w:rPr>
          <w:b/>
        </w:rPr>
      </w:pPr>
      <w:proofErr w:type="gramStart"/>
      <w:r w:rsidRPr="00FE7BEA">
        <w:rPr>
          <w:b/>
        </w:rPr>
        <w:t>КОНТРОЛНА ЛИСТА БР.</w:t>
      </w:r>
      <w:proofErr w:type="gramEnd"/>
      <w:r w:rsidRPr="00FE7BEA">
        <w:rPr>
          <w:b/>
        </w:rPr>
        <w:t xml:space="preserve"> 3</w:t>
      </w:r>
    </w:p>
    <w:tbl>
      <w:tblPr>
        <w:tblStyle w:val="TableGrid"/>
        <w:tblW w:w="10260" w:type="dxa"/>
        <w:tblInd w:w="-719" w:type="dxa"/>
        <w:tblCellMar>
          <w:left w:w="108" w:type="dxa"/>
          <w:right w:w="53" w:type="dxa"/>
        </w:tblCellMar>
        <w:tblLook w:val="04A0"/>
      </w:tblPr>
      <w:tblGrid>
        <w:gridCol w:w="720"/>
        <w:gridCol w:w="6120"/>
        <w:gridCol w:w="1140"/>
        <w:gridCol w:w="1140"/>
        <w:gridCol w:w="1140"/>
      </w:tblGrid>
      <w:tr w:rsidR="0019178D">
        <w:trPr>
          <w:trHeight w:val="1207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71"/>
              <w:ind w:right="2"/>
              <w:jc w:val="center"/>
            </w:pPr>
          </w:p>
          <w:p w:rsidR="0019178D" w:rsidRDefault="00D65BCC" w:rsidP="00D738B1">
            <w:pPr>
              <w:spacing w:after="100"/>
              <w:ind w:right="5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КОНТРОЛНА ЛИСТА </w:t>
            </w:r>
            <w:r w:rsidR="00D738B1">
              <w:rPr>
                <w:rFonts w:ascii="Arial" w:eastAsia="Arial" w:hAnsi="Arial" w:cs="Arial"/>
                <w:b/>
                <w:sz w:val="20"/>
              </w:rPr>
              <w:t xml:space="preserve">-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ТАКСИ ПРЕВОЗ </w:t>
            </w:r>
          </w:p>
          <w:p w:rsidR="0019178D" w:rsidRPr="00D738B1" w:rsidRDefault="00D65BCC">
            <w:pPr>
              <w:spacing w:after="15"/>
              <w:ind w:right="59"/>
              <w:jc w:val="center"/>
              <w:rPr>
                <w:u w:val="single"/>
              </w:rPr>
            </w:pPr>
            <w:r w:rsidRPr="00D738B1">
              <w:rPr>
                <w:rFonts w:ascii="Arial" w:eastAsia="Arial" w:hAnsi="Arial" w:cs="Arial"/>
                <w:b/>
                <w:sz w:val="20"/>
                <w:u w:val="single"/>
              </w:rPr>
              <w:t xml:space="preserve">УСЛОВИ ЗА ТАКСИ ВОЗИЛО </w:t>
            </w:r>
          </w:p>
          <w:p w:rsidR="0019178D" w:rsidRDefault="0019178D">
            <w:pPr>
              <w:ind w:right="2"/>
              <w:jc w:val="center"/>
            </w:pPr>
          </w:p>
        </w:tc>
      </w:tr>
      <w:tr w:rsidR="0019178D">
        <w:trPr>
          <w:trHeight w:val="698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2"/>
              <w:ind w:right="2"/>
              <w:jc w:val="center"/>
            </w:pPr>
          </w:p>
          <w:p w:rsidR="0019178D" w:rsidRPr="00D65BCC" w:rsidRDefault="00D65BCC" w:rsidP="00D65BCC">
            <w:pPr>
              <w:spacing w:after="2"/>
              <w:ind w:right="59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ПРАВНИ ОСНОВ-  </w:t>
            </w:r>
            <w:r w:rsidRPr="00D65BCC">
              <w:rPr>
                <w:rFonts w:ascii="Arial" w:eastAsia="Arial" w:hAnsi="Arial" w:cs="Arial"/>
                <w:sz w:val="20"/>
              </w:rPr>
              <w:t xml:space="preserve">Одлука о такси превозу на територији општине Баточина („Службени гласник општине Баточина“, број 13/2013, 16/2013 и 19/2014) </w:t>
            </w:r>
          </w:p>
        </w:tc>
      </w:tr>
      <w:tr w:rsidR="0019178D">
        <w:trPr>
          <w:trHeight w:val="3230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  <w:p w:rsidR="0019178D" w:rsidRDefault="00D65BCC">
            <w:pPr>
              <w:spacing w:line="250" w:lineRule="auto"/>
            </w:pPr>
            <w:r>
              <w:rPr>
                <w:rFonts w:ascii="Arial" w:eastAsia="Arial" w:hAnsi="Arial" w:cs="Arial"/>
                <w:sz w:val="20"/>
              </w:rPr>
              <w:t xml:space="preserve">Надзирани субјекат:___________________________________________________________________________ </w:t>
            </w:r>
          </w:p>
          <w:p w:rsidR="0019178D" w:rsidRDefault="0019178D">
            <w:pPr>
              <w:spacing w:after="20"/>
            </w:pPr>
          </w:p>
          <w:p w:rsidR="0019178D" w:rsidRDefault="00D65BCC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Матични број:___________ПИБ:___________________Седиште:____________________________________ </w:t>
            </w:r>
          </w:p>
          <w:p w:rsidR="0019178D" w:rsidRDefault="0019178D">
            <w:pPr>
              <w:spacing w:after="21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Одговорно лице:______________________________________ЈМБГ:________________________________ </w:t>
            </w:r>
          </w:p>
          <w:p w:rsidR="0019178D" w:rsidRDefault="0019178D">
            <w:pPr>
              <w:spacing w:after="16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Адреса пребивалишта:______________________________________________________________________ </w:t>
            </w:r>
          </w:p>
          <w:p w:rsidR="0019178D" w:rsidRDefault="0019178D">
            <w:pPr>
              <w:spacing w:after="44"/>
            </w:pPr>
          </w:p>
          <w:p w:rsidR="0019178D" w:rsidRDefault="00D65BCC">
            <w:pPr>
              <w:spacing w:after="5"/>
            </w:pPr>
            <w:r>
              <w:rPr>
                <w:rFonts w:ascii="Arial" w:eastAsia="Arial" w:hAnsi="Arial" w:cs="Arial"/>
                <w:sz w:val="20"/>
              </w:rPr>
              <w:t>Лице које је присутно прегледу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:_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________________________  конт. тел.___________________________ </w:t>
            </w:r>
          </w:p>
          <w:p w:rsidR="0019178D" w:rsidRDefault="0019178D"/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Локација предмета контроле: _______________________________________________________________ </w:t>
            </w:r>
          </w:p>
          <w:p w:rsidR="0019178D" w:rsidRDefault="0019178D"/>
        </w:tc>
      </w:tr>
      <w:tr w:rsidR="0019178D">
        <w:trPr>
          <w:trHeight w:val="4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0"/>
              <w:jc w:val="center"/>
            </w:pPr>
          </w:p>
          <w:p w:rsidR="0019178D" w:rsidRDefault="00D65BCC">
            <w:pPr>
              <w:ind w:right="6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Р.б.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4"/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Питање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pPr>
              <w:ind w:right="5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Да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pPr>
              <w:ind w:left="82"/>
            </w:pPr>
            <w:r>
              <w:rPr>
                <w:rFonts w:ascii="Arial" w:eastAsia="Arial" w:hAnsi="Arial" w:cs="Arial"/>
                <w:b/>
                <w:sz w:val="20"/>
              </w:rPr>
              <w:t xml:space="preserve">Бодови </w:t>
            </w:r>
          </w:p>
        </w:tc>
      </w:tr>
      <w:tr w:rsidR="0019178D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4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важећа такси дозвола возила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на видном месту уграђен таксиметар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6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1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таксиметар оверен ибаждарен на важеће тарифе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9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  <w:p w:rsidR="0019178D" w:rsidRDefault="00D65BCC">
            <w:pPr>
              <w:spacing w:line="305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исправан притивпожарни апарат са роком употребе, на приступачном месту 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6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5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исправно грејање, вентилација, унутрашње осветљење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9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  <w:p w:rsidR="0019178D" w:rsidRDefault="00D65BCC">
            <w:pPr>
              <w:spacing w:line="301" w:lineRule="auto"/>
            </w:pPr>
            <w:r>
              <w:rPr>
                <w:rFonts w:ascii="Arial" w:eastAsia="Arial" w:hAnsi="Arial" w:cs="Arial"/>
                <w:sz w:val="20"/>
              </w:rPr>
              <w:t xml:space="preserve">возило уредно, обојено, чисто, без унутрашњих и спољашњих оштећења 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ind w:right="2"/>
              <w:jc w:val="center"/>
            </w:pPr>
          </w:p>
        </w:tc>
      </w:tr>
      <w:tr w:rsidR="0019178D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7.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4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важећи ценовник услуга у возилу видљив путнику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CC" w:rsidRPr="007C6EF0" w:rsidRDefault="00D65BCC" w:rsidP="00D65BCC">
            <w:pPr>
              <w:rPr>
                <w:rFonts w:ascii="Arial" w:eastAsia="Arial" w:hAnsi="Arial" w:cs="Arial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ind w:right="2"/>
              <w:jc w:val="center"/>
            </w:pPr>
          </w:p>
        </w:tc>
      </w:tr>
      <w:tr w:rsidR="0019178D">
        <w:trPr>
          <w:trHeight w:val="7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8. </w:t>
            </w:r>
          </w:p>
          <w:p w:rsidR="0019178D" w:rsidRDefault="0019178D">
            <w:pPr>
              <w:jc w:val="center"/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4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кровна ознака са натписом „ТАХI“ са обе стране истог изгледа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9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9.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  <w:p w:rsidR="0019178D" w:rsidRDefault="00D65BCC">
            <w:pPr>
              <w:spacing w:line="303" w:lineRule="auto"/>
            </w:pPr>
            <w:r>
              <w:rPr>
                <w:rFonts w:ascii="Arial" w:eastAsia="Arial" w:hAnsi="Arial" w:cs="Arial"/>
                <w:sz w:val="20"/>
              </w:rPr>
              <w:t xml:space="preserve">кровна ознака постављена паралелно са ветробранским стаколом 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Pr="007C6EF0" w:rsidRDefault="00D65BCC" w:rsidP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4"/>
            </w:pPr>
          </w:p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кровна ознака опремљена уређајем за осветљење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11.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>
            <w:pPr>
              <w:spacing w:after="44"/>
            </w:pPr>
          </w:p>
          <w:p w:rsidR="0019178D" w:rsidRDefault="00D65BCC" w:rsidP="00F048AC">
            <w:r>
              <w:rPr>
                <w:rFonts w:ascii="Arial" w:eastAsia="Arial" w:hAnsi="Arial" w:cs="Arial"/>
                <w:sz w:val="20"/>
              </w:rPr>
              <w:t xml:space="preserve">возило регистровано у Полицијској </w:t>
            </w:r>
            <w:r w:rsidR="00F048AC">
              <w:rPr>
                <w:rFonts w:ascii="Arial" w:eastAsia="Arial" w:hAnsi="Arial" w:cs="Arial"/>
                <w:sz w:val="20"/>
              </w:rPr>
              <w:t>станици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F048AC">
              <w:rPr>
                <w:rFonts w:ascii="Arial" w:eastAsia="Arial" w:hAnsi="Arial" w:cs="Arial"/>
                <w:sz w:val="20"/>
              </w:rPr>
              <w:t>Баточина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9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19178D">
            <w:pPr>
              <w:jc w:val="center"/>
            </w:pPr>
          </w:p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  <w:p w:rsidR="0019178D" w:rsidRDefault="00D65BCC">
            <w:pPr>
              <w:spacing w:line="305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поседује полису осигурања путника од последица несрећног случаја у јавном превозу 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9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13.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  <w:p w:rsidR="0019178D" w:rsidRDefault="00D65BCC">
            <w:pPr>
              <w:spacing w:line="303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задовољава услове у погледу границе издувне емисије прописане законом и другим прописима 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14.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78D" w:rsidRDefault="00D65BCC">
            <w:r>
              <w:rPr>
                <w:rFonts w:ascii="Arial" w:eastAsia="Arial" w:hAnsi="Arial" w:cs="Arial"/>
                <w:sz w:val="20"/>
              </w:rPr>
              <w:t xml:space="preserve">возило технички исправно у складу са прописима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7C6EF0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78D" w:rsidRPr="007C6EF0" w:rsidRDefault="00D65BCC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>□</w:t>
            </w:r>
            <w:r w:rsidR="007C6EF0">
              <w:rPr>
                <w:rFonts w:ascii="Times New Roman" w:eastAsia="Times New Roman" w:hAnsi="Times New Roman" w:cs="Times New Roman"/>
                <w:sz w:val="32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7C6EF0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-0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  <w:tr w:rsidR="0019178D">
        <w:trPr>
          <w:trHeight w:val="701"/>
        </w:trPr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78D" w:rsidRDefault="0019178D">
            <w:pPr>
              <w:spacing w:after="38"/>
              <w:ind w:left="3418"/>
              <w:jc w:val="center"/>
            </w:pPr>
          </w:p>
          <w:p w:rsidR="0019178D" w:rsidRDefault="00D65BCC">
            <w:pPr>
              <w:spacing w:after="4"/>
            </w:pPr>
            <w:r>
              <w:rPr>
                <w:rFonts w:ascii="Arial" w:eastAsia="Arial" w:hAnsi="Arial" w:cs="Arial"/>
                <w:sz w:val="20"/>
              </w:rPr>
              <w:t xml:space="preserve"> НАПОМЕНА: </w:t>
            </w:r>
          </w:p>
          <w:p w:rsidR="0019178D" w:rsidRDefault="0019178D"/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178D" w:rsidRDefault="0019178D"/>
        </w:tc>
        <w:tc>
          <w:tcPr>
            <w:tcW w:w="2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178D" w:rsidRDefault="0019178D"/>
        </w:tc>
      </w:tr>
    </w:tbl>
    <w:p w:rsidR="00D738B1" w:rsidRDefault="00D738B1">
      <w:pPr>
        <w:pStyle w:val="Heading1"/>
      </w:pPr>
    </w:p>
    <w:p w:rsidR="0019178D" w:rsidRDefault="00D65BCC">
      <w:pPr>
        <w:pStyle w:val="Heading1"/>
      </w:pPr>
      <w:r>
        <w:t>РЕЗУЛТАТИНСПЕКЦИЈСКОГНАДЗОРА У БОДОВИМА</w:t>
      </w:r>
    </w:p>
    <w:p w:rsidR="0019178D" w:rsidRPr="00D738B1" w:rsidRDefault="0019178D">
      <w:pPr>
        <w:spacing w:after="0"/>
        <w:ind w:left="1" w:right="735"/>
      </w:pPr>
    </w:p>
    <w:tbl>
      <w:tblPr>
        <w:tblStyle w:val="TableGrid"/>
        <w:tblW w:w="7277" w:type="dxa"/>
        <w:tblInd w:w="685" w:type="dxa"/>
        <w:tblCellMar>
          <w:top w:w="81" w:type="dxa"/>
          <w:left w:w="115" w:type="dxa"/>
          <w:right w:w="115" w:type="dxa"/>
        </w:tblCellMar>
        <w:tblLook w:val="04A0"/>
      </w:tblPr>
      <w:tblGrid>
        <w:gridCol w:w="3930"/>
        <w:gridCol w:w="3347"/>
      </w:tblGrid>
      <w:tr w:rsidR="0019178D">
        <w:trPr>
          <w:trHeight w:val="487"/>
        </w:trPr>
        <w:tc>
          <w:tcPr>
            <w:tcW w:w="392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19178D" w:rsidRDefault="00D65BCC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УКУПАН МОГУЋИ БРОЈ БОДОВА </w:t>
            </w:r>
          </w:p>
        </w:tc>
        <w:tc>
          <w:tcPr>
            <w:tcW w:w="33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178D" w:rsidRPr="007C6EF0" w:rsidRDefault="007C6EF0">
            <w:pPr>
              <w:ind w:left="2"/>
              <w:jc w:val="center"/>
              <w:rPr>
                <w:lang/>
              </w:rPr>
            </w:pPr>
            <w:r>
              <w:rPr>
                <w:lang/>
              </w:rPr>
              <w:t>170</w:t>
            </w:r>
          </w:p>
        </w:tc>
      </w:tr>
      <w:tr w:rsidR="0019178D">
        <w:trPr>
          <w:trHeight w:val="437"/>
        </w:trPr>
        <w:tc>
          <w:tcPr>
            <w:tcW w:w="392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19178D" w:rsidRDefault="00D65BCC">
            <w:pPr>
              <w:ind w:righ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УТВРЂЕНИ БРОЈ БОДОВА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9178D" w:rsidRDefault="0019178D">
            <w:pPr>
              <w:ind w:left="57"/>
              <w:jc w:val="center"/>
            </w:pPr>
          </w:p>
        </w:tc>
      </w:tr>
    </w:tbl>
    <w:p w:rsidR="00D65BCC" w:rsidRDefault="00D65BCC">
      <w:pPr>
        <w:spacing w:after="0"/>
        <w:ind w:left="1"/>
      </w:pPr>
    </w:p>
    <w:p w:rsidR="00D65BCC" w:rsidRDefault="00D65BCC">
      <w:pPr>
        <w:spacing w:after="0"/>
        <w:ind w:left="1"/>
      </w:pPr>
      <w:bookmarkStart w:id="0" w:name="_GoBack"/>
      <w:bookmarkEnd w:id="0"/>
    </w:p>
    <w:tbl>
      <w:tblPr>
        <w:tblStyle w:val="TableGrid"/>
        <w:tblW w:w="10280" w:type="dxa"/>
        <w:tblInd w:w="-82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2462"/>
        <w:gridCol w:w="1516"/>
        <w:gridCol w:w="1530"/>
        <w:gridCol w:w="1440"/>
        <w:gridCol w:w="1530"/>
        <w:gridCol w:w="1802"/>
      </w:tblGrid>
      <w:tr w:rsidR="0019178D">
        <w:trPr>
          <w:trHeight w:val="346"/>
        </w:trPr>
        <w:tc>
          <w:tcPr>
            <w:tcW w:w="246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19178D" w:rsidRDefault="00D65BCC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Степен ризика </w:t>
            </w:r>
          </w:p>
        </w:tc>
        <w:tc>
          <w:tcPr>
            <w:tcW w:w="15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19178D" w:rsidRDefault="00D65BCC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Незнатан 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19178D" w:rsidRDefault="00D65BCC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Низак 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19178D" w:rsidRDefault="00D65BCC">
            <w:pPr>
              <w:ind w:lef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Средњи 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19178D" w:rsidRDefault="00D65BCC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Висок 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4F4F4"/>
          </w:tcPr>
          <w:p w:rsidR="0019178D" w:rsidRDefault="00D65BCC">
            <w:pPr>
              <w:ind w:lef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Критичан </w:t>
            </w:r>
          </w:p>
        </w:tc>
      </w:tr>
      <w:tr w:rsidR="0019178D">
        <w:trPr>
          <w:trHeight w:val="346"/>
        </w:trPr>
        <w:tc>
          <w:tcPr>
            <w:tcW w:w="246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</w:tcPr>
          <w:p w:rsidR="0019178D" w:rsidRDefault="00D65BCC">
            <w:pPr>
              <w:ind w:left="9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Број бодова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9178D" w:rsidRPr="007C6EF0" w:rsidRDefault="007C6EF0">
            <w:pPr>
              <w:ind w:left="93"/>
              <w:jc w:val="center"/>
              <w:rPr>
                <w:lang/>
              </w:rPr>
            </w:pPr>
            <w:r>
              <w:rPr>
                <w:lang/>
              </w:rPr>
              <w:t>151 - 170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9178D" w:rsidRPr="007C6EF0" w:rsidRDefault="007C6EF0">
            <w:pPr>
              <w:ind w:right="1"/>
              <w:jc w:val="center"/>
              <w:rPr>
                <w:lang/>
              </w:rPr>
            </w:pPr>
            <w:r>
              <w:rPr>
                <w:lang/>
              </w:rPr>
              <w:t>121 - 150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9178D" w:rsidRPr="007C6EF0" w:rsidRDefault="007C6EF0">
            <w:pPr>
              <w:ind w:right="107"/>
              <w:jc w:val="center"/>
              <w:rPr>
                <w:lang/>
              </w:rPr>
            </w:pPr>
            <w:r>
              <w:rPr>
                <w:lang/>
              </w:rPr>
              <w:t>91 - 120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9178D" w:rsidRPr="007C6EF0" w:rsidRDefault="007C6EF0">
            <w:pPr>
              <w:ind w:left="108"/>
              <w:jc w:val="center"/>
              <w:rPr>
                <w:lang/>
              </w:rPr>
            </w:pPr>
            <w:r>
              <w:rPr>
                <w:lang/>
              </w:rPr>
              <w:t>61 - 90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9178D" w:rsidRPr="007C6EF0" w:rsidRDefault="007C6EF0">
            <w:pPr>
              <w:ind w:left="3"/>
              <w:jc w:val="center"/>
              <w:rPr>
                <w:lang/>
              </w:rPr>
            </w:pPr>
            <w:r>
              <w:rPr>
                <w:lang/>
              </w:rPr>
              <w:t>60 и мање</w:t>
            </w:r>
          </w:p>
        </w:tc>
      </w:tr>
    </w:tbl>
    <w:p w:rsidR="0019178D" w:rsidRDefault="0019178D">
      <w:pPr>
        <w:spacing w:after="0"/>
        <w:ind w:left="1"/>
      </w:pPr>
    </w:p>
    <w:p w:rsidR="0019178D" w:rsidRDefault="0019178D">
      <w:pPr>
        <w:spacing w:after="0"/>
        <w:ind w:left="1"/>
      </w:pPr>
    </w:p>
    <w:tbl>
      <w:tblPr>
        <w:tblStyle w:val="TableGrid"/>
        <w:tblW w:w="10284" w:type="dxa"/>
        <w:tblInd w:w="-820" w:type="dxa"/>
        <w:tblCellMar>
          <w:top w:w="78" w:type="dxa"/>
          <w:right w:w="101" w:type="dxa"/>
        </w:tblCellMar>
        <w:tblLook w:val="04A0"/>
      </w:tblPr>
      <w:tblGrid>
        <w:gridCol w:w="2461"/>
        <w:gridCol w:w="1149"/>
        <w:gridCol w:w="242"/>
        <w:gridCol w:w="6432"/>
      </w:tblGrid>
      <w:tr w:rsidR="0019178D">
        <w:trPr>
          <w:trHeight w:val="387"/>
        </w:trPr>
        <w:tc>
          <w:tcPr>
            <w:tcW w:w="24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19178D" w:rsidRDefault="00D65BCC">
            <w:pPr>
              <w:ind w:left="14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Степен ризика у односу на остварени број бодова </w:t>
            </w:r>
          </w:p>
        </w:tc>
        <w:tc>
          <w:tcPr>
            <w:tcW w:w="11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9178D" w:rsidRDefault="00D65BC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Критичан </w:t>
            </w:r>
          </w:p>
        </w:tc>
        <w:tc>
          <w:tcPr>
            <w:tcW w:w="242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:rsidR="0019178D" w:rsidRDefault="0019178D"/>
        </w:tc>
        <w:tc>
          <w:tcPr>
            <w:tcW w:w="643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19178D" w:rsidRDefault="00D65BCC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19178D">
        <w:trPr>
          <w:trHeight w:val="3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19178D" w:rsidRDefault="0019178D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9178D" w:rsidRDefault="00D65BC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Незнатан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9178D" w:rsidRDefault="0019178D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19178D" w:rsidRDefault="00D65BCC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19178D">
        <w:trPr>
          <w:trHeight w:val="39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19178D" w:rsidRDefault="0019178D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9178D" w:rsidRDefault="00D65BC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Низак  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9178D" w:rsidRDefault="0019178D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19178D" w:rsidRDefault="00D65BCC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19178D">
        <w:trPr>
          <w:trHeight w:val="3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19178D" w:rsidRDefault="0019178D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9178D" w:rsidRDefault="00D65BC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Средњи  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9178D" w:rsidRDefault="0019178D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19178D" w:rsidRDefault="00D65BCC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19178D">
        <w:trPr>
          <w:trHeight w:val="40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9178D" w:rsidRDefault="0019178D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19178D" w:rsidRDefault="00D65BC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Висок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19178D" w:rsidRDefault="0019178D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9178D" w:rsidRDefault="00D65BCC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</w:tbl>
    <w:p w:rsidR="0019178D" w:rsidRDefault="0019178D">
      <w:pPr>
        <w:spacing w:after="0"/>
        <w:jc w:val="right"/>
      </w:pPr>
    </w:p>
    <w:tbl>
      <w:tblPr>
        <w:tblStyle w:val="TableGrid"/>
        <w:tblW w:w="9895" w:type="dxa"/>
        <w:tblInd w:w="-626" w:type="dxa"/>
        <w:tblCellMar>
          <w:top w:w="43" w:type="dxa"/>
          <w:left w:w="180" w:type="dxa"/>
          <w:right w:w="115" w:type="dxa"/>
        </w:tblCellMar>
        <w:tblLook w:val="04A0"/>
      </w:tblPr>
      <w:tblGrid>
        <w:gridCol w:w="3235"/>
        <w:gridCol w:w="1261"/>
        <w:gridCol w:w="5399"/>
      </w:tblGrid>
      <w:tr w:rsidR="0019178D">
        <w:trPr>
          <w:trHeight w:val="366"/>
        </w:trPr>
        <w:tc>
          <w:tcPr>
            <w:tcW w:w="32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19178D" w:rsidRDefault="00D65BCC">
            <w:pPr>
              <w:ind w:right="6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Контролна листа сачињена 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6" w:space="0" w:color="000000"/>
              <w:bottom w:val="single" w:sz="7" w:space="0" w:color="FFFFFF"/>
              <w:right w:val="single" w:sz="6" w:space="0" w:color="000000"/>
            </w:tcBorders>
          </w:tcPr>
          <w:p w:rsidR="0019178D" w:rsidRDefault="00D65BCC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Датум </w:t>
            </w:r>
          </w:p>
        </w:tc>
        <w:tc>
          <w:tcPr>
            <w:tcW w:w="5400" w:type="dxa"/>
            <w:tcBorders>
              <w:top w:val="single" w:sz="12" w:space="0" w:color="000000"/>
              <w:left w:val="single" w:sz="6" w:space="0" w:color="000000"/>
              <w:bottom w:val="single" w:sz="7" w:space="0" w:color="FFFFFF"/>
              <w:right w:val="single" w:sz="12" w:space="0" w:color="000000"/>
            </w:tcBorders>
          </w:tcPr>
          <w:p w:rsidR="0019178D" w:rsidRDefault="0019178D"/>
        </w:tc>
      </w:tr>
      <w:tr w:rsidR="0019178D">
        <w:trPr>
          <w:trHeight w:val="37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19178D" w:rsidRDefault="0019178D"/>
        </w:tc>
        <w:tc>
          <w:tcPr>
            <w:tcW w:w="1261" w:type="dxa"/>
            <w:tcBorders>
              <w:top w:val="single" w:sz="7" w:space="0" w:color="FFFFFF"/>
              <w:left w:val="single" w:sz="6" w:space="0" w:color="000000"/>
              <w:bottom w:val="single" w:sz="7" w:space="0" w:color="FFFFFF"/>
              <w:right w:val="single" w:sz="6" w:space="0" w:color="000000"/>
            </w:tcBorders>
          </w:tcPr>
          <w:p w:rsidR="0019178D" w:rsidRDefault="00D65BCC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Место </w:t>
            </w:r>
          </w:p>
        </w:tc>
        <w:tc>
          <w:tcPr>
            <w:tcW w:w="5400" w:type="dxa"/>
            <w:tcBorders>
              <w:top w:val="single" w:sz="7" w:space="0" w:color="FFFFFF"/>
              <w:left w:val="single" w:sz="6" w:space="0" w:color="000000"/>
              <w:bottom w:val="single" w:sz="7" w:space="0" w:color="FFFFFF"/>
              <w:right w:val="single" w:sz="12" w:space="0" w:color="000000"/>
            </w:tcBorders>
          </w:tcPr>
          <w:p w:rsidR="0019178D" w:rsidRDefault="0019178D"/>
        </w:tc>
      </w:tr>
      <w:tr w:rsidR="0019178D">
        <w:trPr>
          <w:trHeight w:val="36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9178D" w:rsidRDefault="0019178D"/>
        </w:tc>
        <w:tc>
          <w:tcPr>
            <w:tcW w:w="1261" w:type="dxa"/>
            <w:tcBorders>
              <w:top w:val="single" w:sz="7" w:space="0" w:color="FFFFFF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9178D" w:rsidRDefault="00D65BCC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Време </w:t>
            </w:r>
          </w:p>
        </w:tc>
        <w:tc>
          <w:tcPr>
            <w:tcW w:w="5400" w:type="dxa"/>
            <w:tcBorders>
              <w:top w:val="single" w:sz="7" w:space="0" w:color="FFFFFF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9178D" w:rsidRDefault="0019178D"/>
        </w:tc>
      </w:tr>
    </w:tbl>
    <w:p w:rsidR="0019178D" w:rsidRDefault="0019178D">
      <w:pPr>
        <w:spacing w:after="0"/>
        <w:jc w:val="right"/>
      </w:pPr>
    </w:p>
    <w:p w:rsidR="0019178D" w:rsidRDefault="0019178D">
      <w:pPr>
        <w:spacing w:after="0"/>
        <w:jc w:val="right"/>
      </w:pPr>
    </w:p>
    <w:p w:rsidR="0019178D" w:rsidRDefault="0019178D">
      <w:pPr>
        <w:spacing w:after="0"/>
        <w:ind w:left="1"/>
      </w:pPr>
    </w:p>
    <w:p w:rsidR="0019178D" w:rsidRDefault="0019178D">
      <w:pPr>
        <w:spacing w:after="37"/>
        <w:ind w:left="1"/>
      </w:pPr>
    </w:p>
    <w:p w:rsidR="0019178D" w:rsidRDefault="00D65BCC">
      <w:pPr>
        <w:spacing w:after="2"/>
        <w:ind w:left="11" w:hanging="10"/>
      </w:pPr>
      <w:proofErr w:type="gramStart"/>
      <w:r>
        <w:rPr>
          <w:rFonts w:ascii="Arial" w:eastAsia="Arial" w:hAnsi="Arial" w:cs="Arial"/>
          <w:sz w:val="20"/>
        </w:rPr>
        <w:t>НАДЗИРАНИ СУБЈЕКАТ                                   М.П.</w:t>
      </w:r>
      <w:proofErr w:type="gramEnd"/>
      <w:r>
        <w:rPr>
          <w:rFonts w:ascii="Arial" w:eastAsia="Arial" w:hAnsi="Arial" w:cs="Arial"/>
          <w:sz w:val="20"/>
        </w:rPr>
        <w:t xml:space="preserve">                   САОБРАЋАЈНИ ИНСПЕКТОР</w:t>
      </w:r>
    </w:p>
    <w:p w:rsidR="0019178D" w:rsidRDefault="0019178D">
      <w:pPr>
        <w:spacing w:after="0"/>
        <w:ind w:left="1"/>
      </w:pPr>
    </w:p>
    <w:p w:rsidR="0019178D" w:rsidRDefault="00D65BCC">
      <w:pPr>
        <w:tabs>
          <w:tab w:val="center" w:pos="2881"/>
          <w:tab w:val="center" w:pos="3601"/>
          <w:tab w:val="center" w:pos="4321"/>
          <w:tab w:val="center" w:pos="5041"/>
          <w:tab w:val="right" w:pos="8696"/>
        </w:tabs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_______________________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____________________________ </w:t>
      </w:r>
    </w:p>
    <w:p w:rsidR="0019178D" w:rsidRDefault="0019178D">
      <w:pPr>
        <w:spacing w:after="0"/>
        <w:ind w:left="1"/>
      </w:pPr>
    </w:p>
    <w:p w:rsidR="0019178D" w:rsidRDefault="0019178D">
      <w:pPr>
        <w:spacing w:after="0"/>
        <w:ind w:left="1"/>
      </w:pPr>
    </w:p>
    <w:sectPr w:rsidR="0019178D" w:rsidSect="004F6732">
      <w:pgSz w:w="12240" w:h="15840"/>
      <w:pgMar w:top="905" w:right="1745" w:bottom="787" w:left="179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19178D"/>
    <w:rsid w:val="0019178D"/>
    <w:rsid w:val="004F6732"/>
    <w:rsid w:val="007C6EF0"/>
    <w:rsid w:val="00D65BCC"/>
    <w:rsid w:val="00D738B1"/>
    <w:rsid w:val="00DF77B1"/>
    <w:rsid w:val="00E5539D"/>
    <w:rsid w:val="00F048AC"/>
    <w:rsid w:val="00FE7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732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4F6732"/>
    <w:pPr>
      <w:keepNext/>
      <w:keepLines/>
      <w:spacing w:after="0"/>
      <w:ind w:right="49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673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4F673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Град Смедерево</vt:lpstr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 Смедерево</dc:title>
  <dc:subject/>
  <dc:creator>WS57</dc:creator>
  <cp:keywords/>
  <cp:lastModifiedBy>bat_i</cp:lastModifiedBy>
  <cp:revision>6</cp:revision>
  <cp:lastPrinted>2018-09-14T05:37:00Z</cp:lastPrinted>
  <dcterms:created xsi:type="dcterms:W3CDTF">2018-06-12T08:30:00Z</dcterms:created>
  <dcterms:modified xsi:type="dcterms:W3CDTF">2018-09-14T06:35:00Z</dcterms:modified>
</cp:coreProperties>
</file>